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E36A" w14:textId="77777777" w:rsidR="004139ED" w:rsidRDefault="004139ED" w:rsidP="004139E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  <w:color w:val="33CCCC"/>
          <w:spacing w:val="-4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F9B7A54" wp14:editId="7AB0A594">
            <wp:extent cx="2066925" cy="3100386"/>
            <wp:effectExtent l="0" t="0" r="0" b="5080"/>
            <wp:docPr id="2" name="Image 2" descr="https://i.pinimg.com/564x/2c/89/10/2c8910703ecc6f37f3d07fee5341e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c/89/10/2c8910703ecc6f37f3d07fee5341ec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22" cy="32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E1572A" w14:textId="77777777" w:rsidR="004139ED" w:rsidRPr="004139ED" w:rsidRDefault="004139ED" w:rsidP="004139E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-4"/>
          <w:sz w:val="26"/>
          <w:szCs w:val="26"/>
        </w:rPr>
      </w:pPr>
      <w:r w:rsidRPr="004139ED">
        <w:rPr>
          <w:rFonts w:ascii="Arial" w:hAnsi="Arial" w:cs="Arial"/>
          <w:b/>
          <w:bCs/>
          <w:color w:val="33CCCC"/>
          <w:spacing w:val="-4"/>
          <w:sz w:val="26"/>
          <w:szCs w:val="26"/>
        </w:rPr>
        <w:t>Le shérif et voleur est un</w:t>
      </w:r>
      <w:hyperlink r:id="rId9" w:history="1">
        <w:r w:rsidRPr="004139ED">
          <w:rPr>
            <w:rFonts w:ascii="Arial" w:hAnsi="Arial" w:cs="Arial"/>
            <w:b/>
            <w:bCs/>
            <w:color w:val="FF0000"/>
            <w:spacing w:val="-4"/>
            <w:sz w:val="26"/>
            <w:szCs w:val="26"/>
            <w:u w:val="single"/>
          </w:rPr>
          <w:t> jeu de poursuite.</w:t>
        </w:r>
      </w:hyperlink>
    </w:p>
    <w:p w14:paraId="2FD9B130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Le but du jeu ? Attraper les voleurs ou voler l’argent de la banque.</w:t>
      </w:r>
    </w:p>
    <w:p w14:paraId="4D6F4A7D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hyperlink r:id="rId10" w:history="1">
        <w:r w:rsidRPr="004139ED">
          <w:rPr>
            <w:rFonts w:ascii="Arial" w:eastAsia="Times New Roman" w:hAnsi="Arial" w:cs="Arial"/>
            <w:b/>
            <w:bCs/>
            <w:color w:val="E22658"/>
            <w:spacing w:val="-4"/>
            <w:sz w:val="26"/>
            <w:szCs w:val="26"/>
            <w:u w:val="single"/>
            <w:lang w:eastAsia="fr-CA"/>
          </w:rPr>
          <w:t>Deux équipes s’affrontent</w:t>
        </w:r>
      </w:hyperlink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 sur un terrain, l’une est une équipe de shérif et l’autre une équipe de voleur.</w:t>
      </w:r>
    </w:p>
    <w:p w14:paraId="41898543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CCFF"/>
          <w:spacing w:val="-4"/>
          <w:sz w:val="26"/>
          <w:szCs w:val="26"/>
          <w:lang w:eastAsia="fr-CA"/>
        </w:rPr>
        <w:t>Les Shérifs :</w:t>
      </w:r>
    </w:p>
    <w:p w14:paraId="53CA2BBD" w14:textId="77777777" w:rsidR="004139ED" w:rsidRPr="004139ED" w:rsidRDefault="004139ED" w:rsidP="00413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Les shérifs sont placés en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défense autour de la banque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et de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 la prison. </w:t>
      </w:r>
    </w:p>
    <w:p w14:paraId="0DFCC7AE" w14:textId="77777777" w:rsidR="004139ED" w:rsidRPr="004139ED" w:rsidRDefault="004139ED" w:rsidP="00413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Ils doivent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défendre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la banque et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toucher les voleurs.</w:t>
      </w:r>
    </w:p>
    <w:p w14:paraId="358525C5" w14:textId="77777777" w:rsidR="004139ED" w:rsidRPr="004139ED" w:rsidRDefault="004139ED" w:rsidP="00413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Les voleurs touchés sont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conduits en prison.</w:t>
      </w:r>
    </w:p>
    <w:p w14:paraId="5006BBF3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CCFF"/>
          <w:spacing w:val="-4"/>
          <w:sz w:val="26"/>
          <w:szCs w:val="26"/>
          <w:lang w:eastAsia="fr-CA"/>
        </w:rPr>
        <w:t>Les voleurs :</w:t>
      </w:r>
    </w:p>
    <w:p w14:paraId="2D653AC3" w14:textId="77777777" w:rsidR="004139ED" w:rsidRPr="004139ED" w:rsidRDefault="004139ED" w:rsidP="00413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Ils doivent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voler l’argent de la banque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sans se faire toucher par les shérifs.</w:t>
      </w:r>
    </w:p>
    <w:p w14:paraId="1F8C0A62" w14:textId="77777777" w:rsidR="004139ED" w:rsidRPr="004139ED" w:rsidRDefault="004139ED" w:rsidP="00413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L’argent de la banque volée est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posé dans le camp des voleurs.</w:t>
      </w:r>
    </w:p>
    <w:p w14:paraId="5A770646" w14:textId="77777777" w:rsidR="004139ED" w:rsidRPr="004139ED" w:rsidRDefault="004139ED" w:rsidP="00413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Un voleur touché est conduit en prison.</w:t>
      </w:r>
    </w:p>
    <w:p w14:paraId="23389FDF" w14:textId="77777777" w:rsidR="004139ED" w:rsidRPr="004139ED" w:rsidRDefault="004139ED" w:rsidP="00413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Il peut être </w:t>
      </w: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libéré de prison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en étant touché par un voleur</w:t>
      </w:r>
    </w:p>
    <w:p w14:paraId="4E59EBD4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CCFF"/>
          <w:spacing w:val="-4"/>
          <w:sz w:val="26"/>
          <w:szCs w:val="26"/>
          <w:lang w:eastAsia="fr-CA"/>
        </w:rPr>
        <w:t>Pour gagner :</w:t>
      </w:r>
    </w:p>
    <w:p w14:paraId="6AB8F83C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spacing w:val="-4"/>
          <w:sz w:val="26"/>
          <w:szCs w:val="26"/>
          <w:lang w:eastAsia="fr-CA"/>
        </w:rPr>
        <w:t>Les voleurs doivent voler tout le contenu de la banque.</w:t>
      </w:r>
    </w:p>
    <w:p w14:paraId="5517F5EE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color w:val="FF9900"/>
          <w:spacing w:val="-4"/>
          <w:sz w:val="26"/>
          <w:szCs w:val="26"/>
          <w:lang w:eastAsia="fr-CA"/>
        </w:rPr>
        <w:t>Les shérifs doivent mettre en prison tous les voleurs.</w:t>
      </w:r>
    </w:p>
    <w:p w14:paraId="13428707" w14:textId="77777777" w:rsidR="004139ED" w:rsidRPr="004139ED" w:rsidRDefault="004139ED" w:rsidP="004139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33CCCC"/>
          <w:spacing w:val="-4"/>
          <w:sz w:val="26"/>
          <w:szCs w:val="26"/>
          <w:lang w:eastAsia="fr-CA"/>
        </w:rPr>
        <w:lastRenderedPageBreak/>
        <w:t>Variantes :</w:t>
      </w:r>
    </w:p>
    <w:p w14:paraId="7A42C9AB" w14:textId="77777777" w:rsidR="004139ED" w:rsidRPr="004139ED" w:rsidRDefault="004139ED" w:rsidP="00413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Proposer une rançon au shérif pour libérer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un voleur (rançon – argent dans le camp des voleurs)</w:t>
      </w:r>
    </w:p>
    <w:p w14:paraId="6F3F92D0" w14:textId="77777777" w:rsidR="004139ED" w:rsidRPr="004139ED" w:rsidRDefault="004139ED" w:rsidP="00413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Dans un temps imparti,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compter l’argent voler et échanger les rôles. L’équipe qui aura volé le plus d’argent aura gagné.</w:t>
      </w:r>
    </w:p>
    <w:p w14:paraId="74F032C4" w14:textId="77777777" w:rsidR="004139ED" w:rsidRPr="004139ED" w:rsidRDefault="004139ED" w:rsidP="00413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</w:pPr>
      <w:r w:rsidRPr="004139ED">
        <w:rPr>
          <w:rFonts w:ascii="Arial" w:eastAsia="Times New Roman" w:hAnsi="Arial" w:cs="Arial"/>
          <w:b/>
          <w:bCs/>
          <w:color w:val="000000"/>
          <w:spacing w:val="-4"/>
          <w:sz w:val="26"/>
          <w:szCs w:val="26"/>
          <w:lang w:eastAsia="fr-CA"/>
        </w:rPr>
        <w:t>Pour éviter les contacts entre les enfants</w:t>
      </w:r>
      <w:r w:rsidRPr="004139ED">
        <w:rPr>
          <w:rFonts w:ascii="Arial" w:eastAsia="Times New Roman" w:hAnsi="Arial" w:cs="Arial"/>
          <w:color w:val="000000"/>
          <w:spacing w:val="-4"/>
          <w:sz w:val="26"/>
          <w:szCs w:val="26"/>
          <w:lang w:eastAsia="fr-CA"/>
        </w:rPr>
        <w:t> utilisés des foulards ou chasubles qu’ils accrocheront dans le pantalon ou dans une poche. Au lieu de toucher les voleurs, les shérifs devront subtiliser le foulard.</w:t>
      </w:r>
    </w:p>
    <w:p w14:paraId="3DD87720" w14:textId="77777777" w:rsidR="00A20A5D" w:rsidRDefault="00A20A5D"/>
    <w:sectPr w:rsidR="00A20A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457"/>
    <w:multiLevelType w:val="multilevel"/>
    <w:tmpl w:val="F82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B858B1"/>
    <w:multiLevelType w:val="multilevel"/>
    <w:tmpl w:val="9BFE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01BE0"/>
    <w:multiLevelType w:val="multilevel"/>
    <w:tmpl w:val="25A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ED"/>
    <w:rsid w:val="004139ED"/>
    <w:rsid w:val="00A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7F76"/>
  <w15:chartTrackingRefBased/>
  <w15:docId w15:val="{F85AAA30-5D33-4C57-B4CC-F7C121D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sgrdq">
    <w:name w:val="jsgrdq"/>
    <w:basedOn w:val="Policepardfaut"/>
    <w:rsid w:val="004139ED"/>
  </w:style>
  <w:style w:type="character" w:styleId="Lienhypertexte">
    <w:name w:val="Hyperlink"/>
    <w:basedOn w:val="Policepardfaut"/>
    <w:uiPriority w:val="99"/>
    <w:semiHidden/>
    <w:unhideWhenUsed/>
    <w:rsid w:val="004139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13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onenfantfaitdusport.fr/regle-de-la-balle-assis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onenfantfaitdusport.fr/pac-ma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B64DC97C4934CB981D13EBF507BBC" ma:contentTypeVersion="14" ma:contentTypeDescription="Crée un document." ma:contentTypeScope="" ma:versionID="056b4e0abe3a3d6d06a0973ca1bd9a36">
  <xsd:schema xmlns:xsd="http://www.w3.org/2001/XMLSchema" xmlns:xs="http://www.w3.org/2001/XMLSchema" xmlns:p="http://schemas.microsoft.com/office/2006/metadata/properties" xmlns:ns3="8f936cf9-9988-4e8b-adc5-69e1b6607c59" xmlns:ns4="2662280e-d183-45d4-9b3d-72b5f3342fa9" targetNamespace="http://schemas.microsoft.com/office/2006/metadata/properties" ma:root="true" ma:fieldsID="8689a269cd26e9ef8ee46304a8dbe490" ns3:_="" ns4:_="">
    <xsd:import namespace="8f936cf9-9988-4e8b-adc5-69e1b6607c59"/>
    <xsd:import namespace="2662280e-d183-45d4-9b3d-72b5f3342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6cf9-9988-4e8b-adc5-69e1b6607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2280e-d183-45d4-9b3d-72b5f3342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47503-09D9-4574-A889-A1A757BAA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6cf9-9988-4e8b-adc5-69e1b6607c59"/>
    <ds:schemaRef ds:uri="2662280e-d183-45d4-9b3d-72b5f3342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B2A1C-D5E5-466F-90EF-5D949B569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FCD87-0228-4EE3-AD9E-08227FF8777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f936cf9-9988-4e8b-adc5-69e1b6607c59"/>
    <ds:schemaRef ds:uri="2662280e-d183-45d4-9b3d-72b5f3342f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Dugas, Mélanie</dc:creator>
  <cp:keywords/>
  <dc:description/>
  <cp:lastModifiedBy>Dugas, Mélanie</cp:lastModifiedBy>
  <cp:revision>1</cp:revision>
  <dcterms:created xsi:type="dcterms:W3CDTF">2022-09-05T16:24:00Z</dcterms:created>
  <dcterms:modified xsi:type="dcterms:W3CDTF">2022-09-05T16:30:00Z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0x010100468B64DC97C4934CB981D13EBF507BBC</vt:lpwstr>
  </property>
</Properties>
</file>